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99" w:rsidRDefault="00E134ED" w:rsidP="00E134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4199">
        <w:rPr>
          <w:rFonts w:ascii="Times New Roman" w:hAnsi="Times New Roman" w:cs="Times New Roman"/>
          <w:sz w:val="28"/>
          <w:szCs w:val="28"/>
        </w:rPr>
        <w:t>Утверждено:</w:t>
      </w:r>
    </w:p>
    <w:p w:rsidR="00094199" w:rsidRDefault="00094199" w:rsidP="000941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заведующего от 21.02.202</w:t>
      </w:r>
      <w:r w:rsidR="007730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__</w:t>
      </w:r>
    </w:p>
    <w:p w:rsidR="00E134ED" w:rsidRDefault="00E134ED" w:rsidP="000941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4ED" w:rsidRDefault="00094199" w:rsidP="00E13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4199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E134ED" w:rsidRDefault="00094199" w:rsidP="00E13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4199">
        <w:rPr>
          <w:rFonts w:ascii="Times New Roman" w:hAnsi="Times New Roman" w:cs="Times New Roman"/>
          <w:sz w:val="28"/>
          <w:szCs w:val="28"/>
        </w:rPr>
        <w:t xml:space="preserve"> </w:t>
      </w:r>
      <w:r w:rsidR="00E134ED">
        <w:rPr>
          <w:rFonts w:ascii="Times New Roman" w:hAnsi="Times New Roman" w:cs="Times New Roman"/>
          <w:sz w:val="28"/>
          <w:szCs w:val="28"/>
        </w:rPr>
        <w:t>по профилактике туберкулеза в МБДОУ детском саду № 92.</w:t>
      </w:r>
    </w:p>
    <w:tbl>
      <w:tblPr>
        <w:tblStyle w:val="a5"/>
        <w:tblW w:w="10954" w:type="dxa"/>
        <w:tblInd w:w="-1026" w:type="dxa"/>
        <w:tblLook w:val="04A0" w:firstRow="1" w:lastRow="0" w:firstColumn="1" w:lastColumn="0" w:noHBand="0" w:noVBand="1"/>
      </w:tblPr>
      <w:tblGrid>
        <w:gridCol w:w="693"/>
        <w:gridCol w:w="3418"/>
        <w:gridCol w:w="2501"/>
        <w:gridCol w:w="2440"/>
        <w:gridCol w:w="1902"/>
      </w:tblGrid>
      <w:tr w:rsidR="00E134ED" w:rsidTr="00773074">
        <w:tc>
          <w:tcPr>
            <w:tcW w:w="693" w:type="dxa"/>
          </w:tcPr>
          <w:p w:rsidR="00E134ED" w:rsidRDefault="00E134ED" w:rsidP="00E1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18" w:type="dxa"/>
          </w:tcPr>
          <w:p w:rsidR="00E134ED" w:rsidRDefault="00E134ED" w:rsidP="00E1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01" w:type="dxa"/>
          </w:tcPr>
          <w:p w:rsidR="00E134ED" w:rsidRDefault="00E134ED" w:rsidP="00E1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440" w:type="dxa"/>
          </w:tcPr>
          <w:p w:rsidR="00E134ED" w:rsidRDefault="00E134ED" w:rsidP="00E1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902" w:type="dxa"/>
          </w:tcPr>
          <w:p w:rsidR="00E134ED" w:rsidRDefault="00E134ED" w:rsidP="00E1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8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</w:t>
            </w:r>
          </w:p>
        </w:tc>
        <w:tc>
          <w:tcPr>
            <w:tcW w:w="2501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здоровье с детства»</w:t>
            </w:r>
          </w:p>
        </w:tc>
        <w:tc>
          <w:tcPr>
            <w:tcW w:w="2440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старших и подготовительных групп</w:t>
            </w:r>
          </w:p>
        </w:tc>
        <w:tc>
          <w:tcPr>
            <w:tcW w:w="1902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18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официальном сайте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2501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«Туберкулез. Что это такое?</w:t>
            </w:r>
            <w:r w:rsidR="00773074">
              <w:rPr>
                <w:rFonts w:ascii="Times New Roman" w:hAnsi="Times New Roman" w:cs="Times New Roman"/>
                <w:sz w:val="28"/>
                <w:szCs w:val="28"/>
              </w:rPr>
              <w:t xml:space="preserve"> Его профилактика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40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902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18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(просветительская работа медработников)</w:t>
            </w:r>
          </w:p>
        </w:tc>
        <w:tc>
          <w:tcPr>
            <w:tcW w:w="2501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туберкулеза в организованных коллективах»</w:t>
            </w:r>
          </w:p>
        </w:tc>
        <w:tc>
          <w:tcPr>
            <w:tcW w:w="2440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02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18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 о профилак</w:t>
            </w:r>
            <w:r w:rsidR="00773074">
              <w:rPr>
                <w:rFonts w:ascii="Times New Roman" w:hAnsi="Times New Roman" w:cs="Times New Roman"/>
                <w:sz w:val="28"/>
                <w:szCs w:val="28"/>
              </w:rPr>
              <w:t>тике туберкулеза. Оформление информ</w:t>
            </w:r>
            <w:r w:rsidR="00F80D7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ационных листов в каждой возрастной группе</w:t>
            </w:r>
          </w:p>
        </w:tc>
        <w:tc>
          <w:tcPr>
            <w:tcW w:w="2501" w:type="dxa"/>
          </w:tcPr>
          <w:p w:rsidR="00E134ED" w:rsidRDefault="00E134ED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«Туберкулез и его профилактика»</w:t>
            </w:r>
          </w:p>
        </w:tc>
        <w:tc>
          <w:tcPr>
            <w:tcW w:w="2440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 воспитанников</w:t>
            </w:r>
          </w:p>
        </w:tc>
        <w:tc>
          <w:tcPr>
            <w:tcW w:w="1902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18" w:type="dxa"/>
          </w:tcPr>
          <w:p w:rsidR="00E134ED" w:rsidRDefault="00A90520" w:rsidP="00A90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(на родительском собрании или в групповых чатах на платформе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501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вопросам о профилактике туберкулеза»</w:t>
            </w:r>
          </w:p>
        </w:tc>
        <w:tc>
          <w:tcPr>
            <w:tcW w:w="2440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02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воспитателей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18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(просветительская работа медицинского персонала)</w:t>
            </w:r>
          </w:p>
        </w:tc>
        <w:tc>
          <w:tcPr>
            <w:tcW w:w="2501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мер борьбы с туберкулезом»</w:t>
            </w:r>
          </w:p>
        </w:tc>
        <w:tc>
          <w:tcPr>
            <w:tcW w:w="2440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02" w:type="dxa"/>
          </w:tcPr>
          <w:p w:rsidR="00E134ED" w:rsidRDefault="00A90520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сентябрь</w:t>
            </w:r>
          </w:p>
        </w:tc>
      </w:tr>
      <w:tr w:rsidR="00E134ED" w:rsidTr="00773074">
        <w:tc>
          <w:tcPr>
            <w:tcW w:w="693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18" w:type="dxa"/>
          </w:tcPr>
          <w:p w:rsidR="00E134ED" w:rsidRDefault="00A90520" w:rsidP="00A90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развлечения </w:t>
            </w:r>
          </w:p>
        </w:tc>
        <w:tc>
          <w:tcPr>
            <w:tcW w:w="2501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путь за здоровьем», </w:t>
            </w:r>
            <w:r w:rsidR="00A90520">
              <w:rPr>
                <w:rFonts w:ascii="Times New Roman" w:hAnsi="Times New Roman" w:cs="Times New Roman"/>
                <w:sz w:val="28"/>
                <w:szCs w:val="28"/>
              </w:rPr>
              <w:t>«В поисках ключа здоровья»</w:t>
            </w:r>
          </w:p>
        </w:tc>
        <w:tc>
          <w:tcPr>
            <w:tcW w:w="2440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902" w:type="dxa"/>
          </w:tcPr>
          <w:p w:rsidR="00E134ED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сентябрь</w:t>
            </w:r>
          </w:p>
        </w:tc>
      </w:tr>
      <w:tr w:rsidR="00A90520" w:rsidTr="00773074">
        <w:tc>
          <w:tcPr>
            <w:tcW w:w="693" w:type="dxa"/>
          </w:tcPr>
          <w:p w:rsidR="00A90520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18" w:type="dxa"/>
          </w:tcPr>
          <w:p w:rsidR="00A90520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2501" w:type="dxa"/>
          </w:tcPr>
          <w:p w:rsidR="00A90520" w:rsidRDefault="00773074" w:rsidP="00773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любим спорт»</w:t>
            </w:r>
          </w:p>
        </w:tc>
        <w:tc>
          <w:tcPr>
            <w:tcW w:w="2440" w:type="dxa"/>
          </w:tcPr>
          <w:p w:rsidR="00A90520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902" w:type="dxa"/>
          </w:tcPr>
          <w:p w:rsidR="00A90520" w:rsidRDefault="00773074" w:rsidP="00E1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E134ED" w:rsidRPr="00094199" w:rsidRDefault="00E134ED" w:rsidP="00E134ED">
      <w:pPr>
        <w:rPr>
          <w:rFonts w:ascii="Times New Roman" w:hAnsi="Times New Roman" w:cs="Times New Roman"/>
          <w:sz w:val="28"/>
          <w:szCs w:val="28"/>
        </w:rPr>
      </w:pPr>
    </w:p>
    <w:sectPr w:rsidR="00E134ED" w:rsidRPr="00094199" w:rsidSect="00E134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6C"/>
    <w:rsid w:val="00094199"/>
    <w:rsid w:val="0013506C"/>
    <w:rsid w:val="00773074"/>
    <w:rsid w:val="00A90520"/>
    <w:rsid w:val="00B10CD5"/>
    <w:rsid w:val="00E134ED"/>
    <w:rsid w:val="00ED338C"/>
    <w:rsid w:val="00F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FCB1"/>
  <w15:docId w15:val="{9EB997B2-964D-45DE-8D8F-85B7E9A7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C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0CD5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1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0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2025-02-21T08:16:00Z</dcterms:created>
  <dcterms:modified xsi:type="dcterms:W3CDTF">2025-02-21T08:16:00Z</dcterms:modified>
</cp:coreProperties>
</file>